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2" w:rsidRPr="00AC3A65" w:rsidRDefault="00AA2442" w:rsidP="00C1366F">
      <w:pPr>
        <w:ind w:firstLine="0"/>
        <w:jc w:val="center"/>
        <w:rPr>
          <w:b/>
        </w:rPr>
      </w:pPr>
      <w:r w:rsidRPr="00AC3A65">
        <w:rPr>
          <w:b/>
        </w:rPr>
        <w:t>TÍTULO DA EXPERIÊNCIA:</w:t>
      </w:r>
    </w:p>
    <w:p w:rsidR="00AA2442" w:rsidRPr="00AC3A65" w:rsidRDefault="00495908" w:rsidP="00C1366F">
      <w:pPr>
        <w:ind w:firstLine="0"/>
        <w:jc w:val="center"/>
        <w:rPr>
          <w:b/>
        </w:rPr>
      </w:pPr>
      <w:r>
        <w:rPr>
          <w:b/>
        </w:rPr>
        <w:t>FOTOGRAFANDO O FUTURO &amp; REVELANDO A BELEZA DA GESTAÇÃO!</w:t>
      </w:r>
    </w:p>
    <w:p w:rsidR="00AA2442" w:rsidRDefault="00AA2442" w:rsidP="00AA2442">
      <w:pPr>
        <w:ind w:firstLine="0"/>
      </w:pPr>
    </w:p>
    <w:p w:rsidR="00AA2442" w:rsidRDefault="00AA2442" w:rsidP="00AA2442">
      <w:pPr>
        <w:ind w:firstLine="0"/>
      </w:pPr>
      <w:r w:rsidRPr="00AC3A65">
        <w:rPr>
          <w:b/>
        </w:rPr>
        <w:t>TEMÁTICA</w:t>
      </w:r>
      <w:r>
        <w:t xml:space="preserve">: Atenção Básica                </w:t>
      </w:r>
    </w:p>
    <w:p w:rsidR="00AA2442" w:rsidRDefault="00AA2442" w:rsidP="00AA2442">
      <w:pPr>
        <w:ind w:firstLine="0"/>
      </w:pPr>
    </w:p>
    <w:p w:rsidR="00AA2442" w:rsidRPr="00AC3A65" w:rsidRDefault="00AA2442" w:rsidP="00AA2442">
      <w:pPr>
        <w:ind w:firstLine="0"/>
        <w:rPr>
          <w:b/>
        </w:rPr>
      </w:pPr>
      <w:r w:rsidRPr="00AC3A65">
        <w:rPr>
          <w:b/>
        </w:rPr>
        <w:t>DESCRIÇÃO DA EXPERIÊNCIA – RESUMO DO PROJETO</w:t>
      </w:r>
    </w:p>
    <w:p w:rsidR="00AA2442" w:rsidRPr="00AC3A65" w:rsidRDefault="00AA2442" w:rsidP="002B77F1">
      <w:pPr>
        <w:ind w:firstLine="0"/>
        <w:jc w:val="center"/>
        <w:rPr>
          <w:b/>
        </w:rPr>
      </w:pPr>
      <w:r w:rsidRPr="00AC3A65">
        <w:rPr>
          <w:b/>
        </w:rPr>
        <w:t>Introdução</w:t>
      </w:r>
    </w:p>
    <w:p w:rsidR="00AA2442" w:rsidRDefault="00AA2442" w:rsidP="00AA2442">
      <w:pPr>
        <w:ind w:firstLine="0"/>
      </w:pPr>
      <w:r>
        <w:t>O objetivo do acompanhamento pré-natal é assegurar o desenvolvimento da gestação, permitindo o parto de um recém-nascido saudável, sem impacto para a saúde materna, inclusive abordando aspectos psicossociais e as atividades educativas e preventivas. Talvez o principal indicador do prognóstico ao nascimento seja o ac</w:t>
      </w:r>
      <w:r w:rsidR="00AC6E87">
        <w:t>esso à assistência pré-natal</w:t>
      </w:r>
      <w:r>
        <w:t>. A unidade básica de saúde (UBS) deve ser a porta de entrada preferencial da gestante no sistema de saúde. É o ponto de atenção estratégico para melhor acolher suas necessidades, inclusive proporcionando um acompanhamento longitudinal e continuado, principalmente durante a gravidez. A atividade de organizar as ações de saúde na Atenção Básica, orientadas pela integralidade do cuidado e em articulação com outros pontos de atenção, impõe a utilização de tecnologias de gestão que permitam integrar o trabalho das equipes das UBS com os profissionais dos demais serviços de saúde, para que possam contribuir com a solução dos problemas apresentados pela população sob sua responsabilidade sanitária.</w:t>
      </w:r>
    </w:p>
    <w:p w:rsidR="002B77F1" w:rsidRDefault="002B77F1" w:rsidP="00AA2442">
      <w:pPr>
        <w:ind w:firstLine="0"/>
      </w:pPr>
    </w:p>
    <w:p w:rsidR="002B77F1" w:rsidRPr="00AC3A65" w:rsidRDefault="002B77F1" w:rsidP="002B77F1">
      <w:pPr>
        <w:ind w:firstLine="0"/>
        <w:jc w:val="center"/>
        <w:rPr>
          <w:b/>
        </w:rPr>
      </w:pPr>
      <w:r w:rsidRPr="00AC3A65">
        <w:rPr>
          <w:b/>
        </w:rPr>
        <w:t>Finalidade da Experiência</w:t>
      </w:r>
    </w:p>
    <w:p w:rsidR="00407CEB" w:rsidRDefault="002B77F1" w:rsidP="00407CEB">
      <w:pPr>
        <w:pStyle w:val="PargrafodaLista"/>
        <w:numPr>
          <w:ilvl w:val="0"/>
          <w:numId w:val="3"/>
        </w:numPr>
      </w:pPr>
      <w:r>
        <w:t xml:space="preserve">Despertar o interesse das gestantes </w:t>
      </w:r>
      <w:proofErr w:type="gramStart"/>
      <w:r>
        <w:t>à</w:t>
      </w:r>
      <w:proofErr w:type="gramEnd"/>
      <w:r>
        <w:t xml:space="preserve"> par</w:t>
      </w:r>
      <w:r w:rsidR="00407CEB">
        <w:t>ticiparem do grupo de gestantes;</w:t>
      </w:r>
    </w:p>
    <w:p w:rsidR="00407CEB" w:rsidRDefault="00407CEB" w:rsidP="00407CEB">
      <w:pPr>
        <w:pStyle w:val="PargrafodaLista"/>
        <w:numPr>
          <w:ilvl w:val="0"/>
          <w:numId w:val="3"/>
        </w:numPr>
      </w:pPr>
      <w:r>
        <w:t>Aumentar a adesão ao pré-natal;</w:t>
      </w:r>
    </w:p>
    <w:p w:rsidR="00407CEB" w:rsidRDefault="00407CEB" w:rsidP="00407CEB">
      <w:pPr>
        <w:pStyle w:val="PargrafodaLista"/>
        <w:numPr>
          <w:ilvl w:val="0"/>
          <w:numId w:val="3"/>
        </w:numPr>
      </w:pPr>
      <w:r>
        <w:t>Realizar atividades fora do consultório, que visem educação, orientações e compartilhamento de informações;</w:t>
      </w:r>
    </w:p>
    <w:p w:rsidR="002B77F1" w:rsidRDefault="00407CEB" w:rsidP="00407CEB">
      <w:pPr>
        <w:pStyle w:val="PargrafodaLista"/>
        <w:numPr>
          <w:ilvl w:val="0"/>
          <w:numId w:val="3"/>
        </w:numPr>
      </w:pPr>
      <w:r>
        <w:t>Contribuir</w:t>
      </w:r>
      <w:proofErr w:type="gramStart"/>
      <w:r>
        <w:t xml:space="preserve"> </w:t>
      </w:r>
      <w:r w:rsidR="005057E1">
        <w:t xml:space="preserve"> </w:t>
      </w:r>
      <w:proofErr w:type="gramEnd"/>
      <w:r w:rsidR="005057E1">
        <w:t>para diminuir a</w:t>
      </w:r>
      <w:r w:rsidR="00216D80">
        <w:t xml:space="preserve">s taxas de </w:t>
      </w:r>
      <w:r w:rsidR="005057E1">
        <w:t>mortalidade materna e infantil.</w:t>
      </w:r>
    </w:p>
    <w:p w:rsidR="00AC6E87" w:rsidRDefault="00AC6E87" w:rsidP="002B77F1">
      <w:pPr>
        <w:ind w:firstLine="0"/>
      </w:pPr>
    </w:p>
    <w:p w:rsidR="00AC6E87" w:rsidRPr="00AC3A65" w:rsidRDefault="00AC6E87" w:rsidP="00AC6E87">
      <w:pPr>
        <w:ind w:firstLine="0"/>
        <w:jc w:val="center"/>
        <w:rPr>
          <w:b/>
        </w:rPr>
      </w:pPr>
      <w:r w:rsidRPr="00AC3A65">
        <w:rPr>
          <w:b/>
        </w:rPr>
        <w:t>Dinâmica e Estratégias dos Procedimentos usados</w:t>
      </w:r>
    </w:p>
    <w:p w:rsidR="00AF1AEE" w:rsidRDefault="00640598" w:rsidP="00640598">
      <w:pPr>
        <w:ind w:firstLine="0"/>
      </w:pPr>
      <w:r>
        <w:t xml:space="preserve">Grupo de gestante é uma estratégia que é preconizada pelo Ministério da Saúde e já existia na Unidade de Saúde </w:t>
      </w:r>
      <w:proofErr w:type="spellStart"/>
      <w:r>
        <w:t>Ananeri</w:t>
      </w:r>
      <w:proofErr w:type="spellEnd"/>
      <w:r>
        <w:t>, mas o grande desafio era conseguir que as gestantes participassem.  Através dos Agentes Comunitários de Saúde, foi entregue a todas as gestantes vinculadas agendamento para o dia do grupo. Elas receberam um agendamento com</w:t>
      </w:r>
      <w:proofErr w:type="gramStart"/>
      <w:r>
        <w:t xml:space="preserve">  </w:t>
      </w:r>
      <w:proofErr w:type="gramEnd"/>
      <w:r>
        <w:t xml:space="preserve">dia e horário, como se fosse consulta agendada, com isso a adesão foi grande.  </w:t>
      </w:r>
      <w:r w:rsidR="00754C22">
        <w:t>Então era preciso</w:t>
      </w:r>
      <w:r>
        <w:t xml:space="preserve">, chamar a atenção das gestas para que cumprissem com todo o pré-natal, foi quando </w:t>
      </w:r>
      <w:proofErr w:type="gramStart"/>
      <w:r>
        <w:t>deu-se</w:t>
      </w:r>
      <w:proofErr w:type="gramEnd"/>
      <w:r>
        <w:t xml:space="preserve"> </w:t>
      </w:r>
      <w:r>
        <w:lastRenderedPageBreak/>
        <w:t>início no projeto.</w:t>
      </w:r>
      <w:r w:rsidR="00754C22">
        <w:t xml:space="preserve"> Todas as gestantes</w:t>
      </w:r>
      <w:proofErr w:type="gramStart"/>
      <w:r w:rsidR="00754C22">
        <w:t xml:space="preserve">  </w:t>
      </w:r>
      <w:proofErr w:type="gramEnd"/>
      <w:r w:rsidR="00754C22">
        <w:t>no terceiro trimestre, com pré-natal em dia, ganharia um ensaio fotográfico e três fotos impressas em porta retrato, confeccionado pela equipe</w:t>
      </w:r>
      <w:r w:rsidR="00AF1AEE">
        <w:t>.</w:t>
      </w:r>
    </w:p>
    <w:p w:rsidR="00CE3B3A" w:rsidRDefault="00CE3B3A" w:rsidP="00640598">
      <w:pPr>
        <w:ind w:firstLine="0"/>
      </w:pPr>
      <w:r>
        <w:t>Cada ensaio fotográfico, confecciona</w:t>
      </w:r>
      <w:r w:rsidR="00636D34">
        <w:t>mos</w:t>
      </w:r>
      <w:r>
        <w:t xml:space="preserve"> um banner com as fotos das gestantes, que será exposto na Unidade de Saúde.</w:t>
      </w:r>
    </w:p>
    <w:p w:rsidR="005057E1" w:rsidRDefault="005057E1" w:rsidP="00640598">
      <w:pPr>
        <w:ind w:firstLine="0"/>
      </w:pPr>
    </w:p>
    <w:p w:rsidR="005057E1" w:rsidRPr="00AC3A65" w:rsidRDefault="005057E1" w:rsidP="005057E1">
      <w:pPr>
        <w:ind w:firstLine="0"/>
        <w:jc w:val="center"/>
        <w:rPr>
          <w:b/>
        </w:rPr>
      </w:pPr>
      <w:r w:rsidRPr="00AC3A65">
        <w:rPr>
          <w:b/>
        </w:rPr>
        <w:t>Indicadores / Variáveis / Coleta de Dados</w:t>
      </w:r>
    </w:p>
    <w:p w:rsidR="005057E1" w:rsidRDefault="005057E1" w:rsidP="005057E1">
      <w:pPr>
        <w:ind w:firstLine="0"/>
      </w:pPr>
    </w:p>
    <w:p w:rsidR="00640598" w:rsidRDefault="005057E1" w:rsidP="00640598">
      <w:pPr>
        <w:ind w:firstLine="0"/>
      </w:pPr>
      <w:r>
        <w:t xml:space="preserve">Início do projeto: </w:t>
      </w:r>
      <w:r w:rsidR="00090C6C">
        <w:t>03/04/2017</w:t>
      </w:r>
    </w:p>
    <w:p w:rsidR="005057E1" w:rsidRDefault="005057E1" w:rsidP="00640598">
      <w:pPr>
        <w:ind w:firstLine="0"/>
      </w:pPr>
      <w:r>
        <w:t>Número de Gestantes</w:t>
      </w:r>
      <w:proofErr w:type="gramStart"/>
      <w:r>
        <w:t xml:space="preserve">  </w:t>
      </w:r>
      <w:proofErr w:type="gramEnd"/>
      <w:r>
        <w:t xml:space="preserve">vinculadas na USF </w:t>
      </w:r>
      <w:proofErr w:type="spellStart"/>
      <w:r>
        <w:t>Ananer</w:t>
      </w:r>
      <w:proofErr w:type="spellEnd"/>
      <w:r w:rsidR="009F6771">
        <w:t xml:space="preserve"> até abril/2017</w:t>
      </w:r>
      <w:r>
        <w:t>i:</w:t>
      </w:r>
      <w:r w:rsidR="00090C6C">
        <w:t xml:space="preserve"> 59</w:t>
      </w:r>
    </w:p>
    <w:p w:rsidR="005057E1" w:rsidRDefault="005057E1" w:rsidP="00640598">
      <w:pPr>
        <w:ind w:firstLine="0"/>
      </w:pPr>
      <w:r>
        <w:t>Número de Gestantes no terceiro trimestre:</w:t>
      </w:r>
      <w:r w:rsidR="00090C6C">
        <w:t xml:space="preserve"> 29</w:t>
      </w:r>
      <w:bookmarkStart w:id="0" w:name="_GoBack"/>
      <w:bookmarkEnd w:id="0"/>
    </w:p>
    <w:p w:rsidR="00090C6C" w:rsidRDefault="005057E1" w:rsidP="00640598">
      <w:pPr>
        <w:ind w:firstLine="0"/>
      </w:pPr>
      <w:r>
        <w:t>Número de Gest</w:t>
      </w:r>
      <w:r w:rsidR="00090C6C">
        <w:t>antes que participaram do grupo: 25</w:t>
      </w:r>
    </w:p>
    <w:p w:rsidR="005057E1" w:rsidRDefault="00090C6C" w:rsidP="00640598">
      <w:pPr>
        <w:ind w:firstLine="0"/>
      </w:pPr>
      <w:r>
        <w:t xml:space="preserve">Número de Gestantes que participaram </w:t>
      </w:r>
      <w:r w:rsidR="005057E1">
        <w:t xml:space="preserve">do </w:t>
      </w:r>
      <w:r w:rsidR="00BA1CCB">
        <w:t xml:space="preserve">primeiro </w:t>
      </w:r>
      <w:r w:rsidR="005057E1">
        <w:t>ensaio fotográfico:</w:t>
      </w:r>
      <w:r>
        <w:t xml:space="preserve"> 14</w:t>
      </w:r>
    </w:p>
    <w:p w:rsidR="005057E1" w:rsidRDefault="005057E1" w:rsidP="00640598">
      <w:pPr>
        <w:ind w:firstLine="0"/>
      </w:pPr>
    </w:p>
    <w:p w:rsidR="005057E1" w:rsidRPr="00AC3A65" w:rsidRDefault="00C1366F" w:rsidP="005057E1">
      <w:pPr>
        <w:ind w:firstLine="0"/>
        <w:jc w:val="center"/>
        <w:rPr>
          <w:b/>
        </w:rPr>
      </w:pPr>
      <w:r w:rsidRPr="00AC3A65">
        <w:rPr>
          <w:b/>
        </w:rPr>
        <w:t>Observações / Avaliação / Monitoramento</w:t>
      </w:r>
    </w:p>
    <w:p w:rsidR="00C1366F" w:rsidRDefault="00CE3B3A" w:rsidP="00C1366F">
      <w:pPr>
        <w:ind w:firstLine="0"/>
      </w:pPr>
      <w:r>
        <w:t>Observamos que o atrativo das fotos motivou as gestantes para participar do grupo, assim como do pré-natal.  Algumas gestantes estavam em situação de vulnerabilidade, e não tinha nenhuma foto grávida, o que tornou nosso projeto ainda mais importante.</w:t>
      </w:r>
    </w:p>
    <w:p w:rsidR="00CE3B3A" w:rsidRDefault="00CE3B3A" w:rsidP="00C1366F">
      <w:pPr>
        <w:ind w:firstLine="0"/>
      </w:pPr>
      <w:r>
        <w:t>Monitoramos o projeto, através de lista de presença nos grupos</w:t>
      </w:r>
      <w:r w:rsidR="00636D34">
        <w:t>, relatório do pré-natal e participação nos ensaios fotográficos.</w:t>
      </w:r>
    </w:p>
    <w:p w:rsidR="00636D34" w:rsidRDefault="00636D34" w:rsidP="00C1366F">
      <w:pPr>
        <w:ind w:firstLine="0"/>
      </w:pPr>
      <w:r>
        <w:t>Salientamos que o projeto não necessitou de nenhum recurso extra, trabalhamos com</w:t>
      </w:r>
      <w:proofErr w:type="gramStart"/>
      <w:r>
        <w:t xml:space="preserve">  </w:t>
      </w:r>
      <w:proofErr w:type="gramEnd"/>
      <w:r>
        <w:t>recursos que dispomos na Unidade de Saúde.</w:t>
      </w:r>
    </w:p>
    <w:p w:rsidR="00636D34" w:rsidRDefault="00636D34" w:rsidP="00C1366F">
      <w:pPr>
        <w:ind w:firstLine="0"/>
      </w:pPr>
      <w:r>
        <w:t>Os ensaios sã</w:t>
      </w:r>
      <w:r w:rsidR="00AF5362">
        <w:t xml:space="preserve">o feitos pelo Enfermeiro da ESF </w:t>
      </w:r>
      <w:r>
        <w:t>Claudio</w:t>
      </w:r>
      <w:r w:rsidR="00AF5362">
        <w:t xml:space="preserve"> Eduardo</w:t>
      </w:r>
      <w:r>
        <w:t xml:space="preserve">, </w:t>
      </w:r>
      <w:proofErr w:type="gramStart"/>
      <w:r>
        <w:t>os porta-retratos confeccionado</w:t>
      </w:r>
      <w:proofErr w:type="gramEnd"/>
      <w:r>
        <w:t xml:space="preserve"> pela equipe de ACS e pela Técnica de Enfermagem que idealizou o projeto</w:t>
      </w:r>
      <w:r w:rsidR="00AF5362">
        <w:t xml:space="preserve"> </w:t>
      </w:r>
      <w:proofErr w:type="spellStart"/>
      <w:r w:rsidR="00AF5362">
        <w:t>Grazielli</w:t>
      </w:r>
      <w:proofErr w:type="spellEnd"/>
      <w:r w:rsidR="00AF5362">
        <w:t xml:space="preserve"> Martinelli de Vargas</w:t>
      </w:r>
      <w:r>
        <w:t>, os banners e a impressão das fotos são feitas pelo Departamento de Comunicação da Prefeitura de Pinhais.</w:t>
      </w:r>
    </w:p>
    <w:p w:rsidR="00AC3A65" w:rsidRDefault="00AC3A65" w:rsidP="00C1366F">
      <w:pPr>
        <w:ind w:firstLine="0"/>
      </w:pPr>
    </w:p>
    <w:p w:rsidR="00AC3A65" w:rsidRPr="00AC3A65" w:rsidRDefault="00AC3A65" w:rsidP="00AC3A65">
      <w:pPr>
        <w:ind w:firstLine="0"/>
        <w:jc w:val="center"/>
        <w:rPr>
          <w:b/>
        </w:rPr>
      </w:pPr>
      <w:r w:rsidRPr="00AC3A65">
        <w:rPr>
          <w:b/>
        </w:rPr>
        <w:t>Resultados e Impacto</w:t>
      </w:r>
    </w:p>
    <w:p w:rsidR="00AC3A65" w:rsidRDefault="00AC3A65" w:rsidP="00AC3A65">
      <w:pPr>
        <w:ind w:firstLine="0"/>
      </w:pPr>
    </w:p>
    <w:p w:rsidR="00CE3B3A" w:rsidRDefault="00AC3A65" w:rsidP="00C1366F">
      <w:pPr>
        <w:ind w:firstLine="0"/>
      </w:pPr>
      <w:r>
        <w:t>Houve um aumento significativo na adesão ao grupo de</w:t>
      </w:r>
      <w:proofErr w:type="gramStart"/>
      <w:r>
        <w:t xml:space="preserve">  </w:t>
      </w:r>
      <w:proofErr w:type="gramEnd"/>
      <w:r>
        <w:t xml:space="preserve">gestantes, antes contávamos com a participação de </w:t>
      </w:r>
      <w:r w:rsidR="002067DF">
        <w:t>10</w:t>
      </w:r>
      <w:r>
        <w:t xml:space="preserve"> gesta</w:t>
      </w:r>
      <w:r w:rsidR="002067DF">
        <w:t>ntes por grupo</w:t>
      </w:r>
      <w:r>
        <w:t xml:space="preserve">, hoje contamos com a participação </w:t>
      </w:r>
      <w:r w:rsidR="002067DF">
        <w:t>em média 35 pessoas</w:t>
      </w:r>
      <w:r>
        <w:t>,</w:t>
      </w:r>
      <w:r w:rsidR="002067DF">
        <w:t xml:space="preserve"> entre gestantes, pais e ou familiares.</w:t>
      </w:r>
    </w:p>
    <w:p w:rsidR="002067DF" w:rsidRDefault="002067DF" w:rsidP="00C1366F">
      <w:pPr>
        <w:ind w:firstLine="0"/>
      </w:pPr>
      <w:r>
        <w:t xml:space="preserve">A participação de familiares foi </w:t>
      </w:r>
      <w:proofErr w:type="gramStart"/>
      <w:r>
        <w:t>observado</w:t>
      </w:r>
      <w:proofErr w:type="gramEnd"/>
      <w:r>
        <w:t xml:space="preserve"> que trouxe impacto positivo para as gestantes.</w:t>
      </w:r>
    </w:p>
    <w:p w:rsidR="002067DF" w:rsidRDefault="002067DF" w:rsidP="00C1366F">
      <w:pPr>
        <w:ind w:firstLine="0"/>
      </w:pPr>
      <w:r>
        <w:t>Houve também uma maior assiduidade no pré-natal, visto que com as orientações e com a perspectiva de participar do ensaio fotográfico, motivou as gestantes a não faltarem nas consultas.</w:t>
      </w:r>
    </w:p>
    <w:p w:rsidR="00D629A1" w:rsidRDefault="00D629A1" w:rsidP="00D629A1">
      <w:pPr>
        <w:jc w:val="center"/>
        <w:rPr>
          <w:b/>
        </w:rPr>
      </w:pPr>
      <w:r>
        <w:rPr>
          <w:b/>
        </w:rPr>
        <w:lastRenderedPageBreak/>
        <w:t>Conclusões</w:t>
      </w:r>
    </w:p>
    <w:p w:rsidR="007D6862" w:rsidRDefault="007D6862" w:rsidP="00D629A1">
      <w:r>
        <w:t xml:space="preserve">Este trabalho foi desenvolvido como uma proposta de intervenção e se apresenta como um desafio para toda a equipe, com o objetivo de estabelecer vínculo do grupo com a Unidade de Saúde, trabalhando na prevenção e promoção da qualidade da assistência ao pré-natal, contribuindo para </w:t>
      </w:r>
      <w:r w:rsidR="007D6FD2">
        <w:t>reduzir</w:t>
      </w:r>
      <w:r>
        <w:t xml:space="preserve"> a mortalidade materna e infantil. </w:t>
      </w:r>
    </w:p>
    <w:p w:rsidR="001B79B6" w:rsidRDefault="007D6862" w:rsidP="00D629A1">
      <w:r>
        <w:t>Cada vez mais o trabalhador do SUS precisa inovar e criar estratégias que chamem a atenção da população na participação dos programas do Ministério a Saúde.</w:t>
      </w:r>
    </w:p>
    <w:p w:rsidR="00A34BFF" w:rsidRDefault="001B79B6" w:rsidP="00D629A1">
      <w:r>
        <w:t>Este projeto será ampliado para todas as Unidades de Saúde do Município de Pinhais.</w:t>
      </w:r>
    </w:p>
    <w:p w:rsidR="00A34BFF" w:rsidRDefault="00A34BFF" w:rsidP="00D629A1"/>
    <w:p w:rsidR="00D629A1" w:rsidRPr="00D629A1" w:rsidRDefault="00D629A1" w:rsidP="00D629A1">
      <w:r>
        <w:t xml:space="preserve">  </w:t>
      </w:r>
    </w:p>
    <w:sectPr w:rsidR="00D629A1" w:rsidRPr="00D62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4B"/>
    <w:multiLevelType w:val="hybridMultilevel"/>
    <w:tmpl w:val="73006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D13"/>
    <w:multiLevelType w:val="hybridMultilevel"/>
    <w:tmpl w:val="B03A49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21219"/>
    <w:multiLevelType w:val="hybridMultilevel"/>
    <w:tmpl w:val="E86C39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42"/>
    <w:rsid w:val="00090C6C"/>
    <w:rsid w:val="001B79B6"/>
    <w:rsid w:val="002067DF"/>
    <w:rsid w:val="00216D80"/>
    <w:rsid w:val="002B77F1"/>
    <w:rsid w:val="00407CEB"/>
    <w:rsid w:val="00495908"/>
    <w:rsid w:val="004C7F1F"/>
    <w:rsid w:val="005057E1"/>
    <w:rsid w:val="00636D34"/>
    <w:rsid w:val="00640598"/>
    <w:rsid w:val="00643370"/>
    <w:rsid w:val="00754C22"/>
    <w:rsid w:val="007D3C1D"/>
    <w:rsid w:val="007D6862"/>
    <w:rsid w:val="007D6FD2"/>
    <w:rsid w:val="00846337"/>
    <w:rsid w:val="00947190"/>
    <w:rsid w:val="00970488"/>
    <w:rsid w:val="009D79B1"/>
    <w:rsid w:val="009F6771"/>
    <w:rsid w:val="00A34BFF"/>
    <w:rsid w:val="00AA2442"/>
    <w:rsid w:val="00AC2015"/>
    <w:rsid w:val="00AC3A65"/>
    <w:rsid w:val="00AC6E87"/>
    <w:rsid w:val="00AF1AEE"/>
    <w:rsid w:val="00AF5362"/>
    <w:rsid w:val="00BA1CCB"/>
    <w:rsid w:val="00C1366F"/>
    <w:rsid w:val="00C55F59"/>
    <w:rsid w:val="00CE3B3A"/>
    <w:rsid w:val="00D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FPP"/>
    <w:basedOn w:val="Normal"/>
    <w:next w:val="Normal"/>
    <w:link w:val="Ttulo1Char"/>
    <w:uiPriority w:val="9"/>
    <w:qFormat/>
    <w:rsid w:val="00970488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FPP Char"/>
    <w:basedOn w:val="Fontepargpadro"/>
    <w:link w:val="Ttulo1"/>
    <w:uiPriority w:val="9"/>
    <w:rsid w:val="00970488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paragraph" w:styleId="PargrafodaLista">
    <w:name w:val="List Paragraph"/>
    <w:basedOn w:val="Normal"/>
    <w:uiPriority w:val="34"/>
    <w:qFormat/>
    <w:rsid w:val="00AC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FPP"/>
    <w:basedOn w:val="Normal"/>
    <w:next w:val="Normal"/>
    <w:link w:val="Ttulo1Char"/>
    <w:uiPriority w:val="9"/>
    <w:qFormat/>
    <w:rsid w:val="00970488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FPP Char"/>
    <w:basedOn w:val="Fontepargpadro"/>
    <w:link w:val="Ttulo1"/>
    <w:uiPriority w:val="9"/>
    <w:rsid w:val="00970488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paragraph" w:styleId="PargrafodaLista">
    <w:name w:val="List Paragraph"/>
    <w:basedOn w:val="Normal"/>
    <w:uiPriority w:val="34"/>
    <w:qFormat/>
    <w:rsid w:val="00AC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2017-07-21T00:38:00Z</dcterms:created>
  <dcterms:modified xsi:type="dcterms:W3CDTF">2017-07-24T22:16:00Z</dcterms:modified>
</cp:coreProperties>
</file>